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ED" w:rsidRDefault="00573E45">
      <w:pPr>
        <w:pStyle w:val="Standard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Cycle Ride Leader Risk Assessment Check List</w:t>
      </w:r>
    </w:p>
    <w:p w:rsidR="00A308ED" w:rsidRDefault="00A308ED">
      <w:pPr>
        <w:pStyle w:val="Standard"/>
        <w:rPr>
          <w:rFonts w:hint="eastAsia"/>
          <w:b/>
          <w:bCs/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308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Haddenham U3A  Cycling Group</w:t>
            </w:r>
          </w:p>
        </w:tc>
      </w:tr>
      <w:tr w:rsidR="00A308E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Leader</w:t>
            </w:r>
          </w:p>
        </w:tc>
      </w:tr>
    </w:tbl>
    <w:p w:rsidR="00000000" w:rsidRDefault="00573E45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308E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Date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Ride Name</w:t>
            </w:r>
          </w:p>
        </w:tc>
      </w:tr>
      <w:tr w:rsidR="00A308E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Approx Distance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Type of Terrain</w:t>
            </w:r>
          </w:p>
        </w:tc>
      </w:tr>
    </w:tbl>
    <w:p w:rsidR="00A308ED" w:rsidRDefault="00A308ED">
      <w:pPr>
        <w:pStyle w:val="Standard"/>
        <w:rPr>
          <w:rFonts w:hint="eastAsia"/>
          <w:b/>
          <w:bCs/>
          <w:sz w:val="32"/>
          <w:szCs w:val="3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0"/>
        <w:gridCol w:w="975"/>
      </w:tblGrid>
      <w:tr w:rsidR="00A308ED">
        <w:tblPrEx>
          <w:tblCellMar>
            <w:top w:w="0" w:type="dxa"/>
            <w:bottom w:w="0" w:type="dxa"/>
          </w:tblCellMar>
        </w:tblPrEx>
        <w:tc>
          <w:tcPr>
            <w:tcW w:w="8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Before the Ride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Yes</w:t>
            </w:r>
          </w:p>
        </w:tc>
      </w:tr>
    </w:tbl>
    <w:p w:rsidR="00000000" w:rsidRDefault="00573E45">
      <w:pPr>
        <w:rPr>
          <w:rFonts w:hint="eastAsia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770"/>
        <w:gridCol w:w="975"/>
      </w:tblGrid>
      <w:tr w:rsidR="00A308ED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 xml:space="preserve">Provision of information </w:t>
            </w:r>
            <w:r>
              <w:t>to riders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a.   Location- start/finish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b.   Distance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c.   Timing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d.   Linear/ Circular Route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e.   Approx height climbed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f.   Appropriate clothing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g.   Toilet / refreshment facilities on route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h.   What to bring-food. Drink. Phone. Tool kit, advise bring sp</w:t>
            </w:r>
            <w:r>
              <w:t>are inner tube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i.   Car Parking Facilities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j.   Lunch / Meal Venue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:rsidR="00A308ED" w:rsidRDefault="00A308ED">
      <w:pPr>
        <w:pStyle w:val="Standard"/>
        <w:rPr>
          <w:rFonts w:hint="eastAsia"/>
          <w:b/>
          <w:bCs/>
          <w:sz w:val="32"/>
          <w:szCs w:val="3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0"/>
        <w:gridCol w:w="975"/>
      </w:tblGrid>
      <w:tr w:rsidR="00A308ED">
        <w:tblPrEx>
          <w:tblCellMar>
            <w:top w:w="0" w:type="dxa"/>
            <w:bottom w:w="0" w:type="dxa"/>
          </w:tblCellMar>
        </w:tblPrEx>
        <w:tc>
          <w:tcPr>
            <w:tcW w:w="8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On the day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Yes</w:t>
            </w:r>
          </w:p>
        </w:tc>
      </w:tr>
    </w:tbl>
    <w:p w:rsidR="00000000" w:rsidRDefault="00573E45">
      <w:pPr>
        <w:rPr>
          <w:rFonts w:hint="eastAsia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770"/>
        <w:gridCol w:w="975"/>
      </w:tblGrid>
      <w:tr w:rsidR="00A308E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Check first aid kit &amp;</w:t>
            </w:r>
            <w:r>
              <w:t xml:space="preserve"> emergency blanket and inform all riders where they are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</w:rPr>
            </w:pPr>
          </w:p>
        </w:tc>
      </w:tr>
      <w:tr w:rsidR="00A308ED">
        <w:tblPrEx>
          <w:tblCellMar>
            <w:top w:w="0" w:type="dxa"/>
            <w:bottom w:w="0" w:type="dxa"/>
          </w:tblCellMar>
        </w:tblPrEx>
        <w:trPr>
          <w:trHeight w:val="2746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7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Before starting out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a.   Route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b.   Duration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c.   Terrain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d.   Known hazards- small groups on busy roads well spaced out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e.   Emergency arrangements-illness,exhaustion, accident, weather problems,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 xml:space="preserve">      Terrain problems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f.    Ensure cyclists are adequately equipped but they must make final decision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 xml:space="preserve">       if the leader feels they are not</w:t>
            </w:r>
          </w:p>
          <w:p w:rsidR="00A308ED" w:rsidRDefault="00573E45">
            <w:pPr>
              <w:pStyle w:val="TableContents"/>
              <w:rPr>
                <w:rFonts w:hint="eastAsia"/>
              </w:rPr>
            </w:pPr>
            <w:r>
              <w:t xml:space="preserve">g.    If any rider wishes to deviate from the planned route, inform the leader  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A308ED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7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 xml:space="preserve">Appoint a backmarker- may </w:t>
            </w:r>
            <w:r>
              <w:t>be changed during the ride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:rsidR="00A308ED" w:rsidRDefault="00A308ED">
      <w:pPr>
        <w:pStyle w:val="Standard"/>
        <w:rPr>
          <w:rFonts w:hint="eastAsia"/>
          <w:b/>
          <w:bCs/>
          <w:sz w:val="32"/>
          <w:szCs w:val="3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0"/>
        <w:gridCol w:w="975"/>
      </w:tblGrid>
      <w:tr w:rsidR="00A308ED">
        <w:tblPrEx>
          <w:tblCellMar>
            <w:top w:w="0" w:type="dxa"/>
            <w:bottom w:w="0" w:type="dxa"/>
          </w:tblCellMar>
        </w:tblPrEx>
        <w:tc>
          <w:tcPr>
            <w:tcW w:w="8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During the ride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Yes</w:t>
            </w:r>
          </w:p>
        </w:tc>
      </w:tr>
    </w:tbl>
    <w:p w:rsidR="00000000" w:rsidRDefault="00573E45">
      <w:pPr>
        <w:rPr>
          <w:rFonts w:hint="eastAsia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770"/>
        <w:gridCol w:w="975"/>
      </w:tblGrid>
      <w:tr w:rsidR="00A308E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Leader (may change during the ride) should stay at or near front but stop at meeting points for others to catch up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:rsidR="00000000" w:rsidRDefault="00573E45">
      <w:pPr>
        <w:rPr>
          <w:rFonts w:hint="eastAsia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770"/>
        <w:gridCol w:w="975"/>
      </w:tblGrid>
      <w:tr w:rsidR="00A308E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Check the route frequently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A308E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7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Periodically count the number in the group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A308E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A308E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:rsidR="00A308ED" w:rsidRDefault="00A308ED">
      <w:pPr>
        <w:pStyle w:val="Standard"/>
        <w:rPr>
          <w:rFonts w:hint="eastAsia"/>
          <w:b/>
          <w:bCs/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308E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Signed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ED" w:rsidRDefault="00573E45">
            <w:pPr>
              <w:pStyle w:val="TableContents"/>
              <w:rPr>
                <w:rFonts w:hint="eastAsia"/>
              </w:rPr>
            </w:pPr>
            <w:r>
              <w:t>Date</w:t>
            </w:r>
          </w:p>
        </w:tc>
      </w:tr>
    </w:tbl>
    <w:p w:rsidR="00A308ED" w:rsidRDefault="00A308ED">
      <w:pPr>
        <w:pStyle w:val="Standard"/>
        <w:rPr>
          <w:rFonts w:hint="eastAsia"/>
          <w:b/>
          <w:bCs/>
          <w:sz w:val="32"/>
          <w:szCs w:val="32"/>
        </w:rPr>
      </w:pPr>
    </w:p>
    <w:sectPr w:rsidR="00A308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45" w:rsidRDefault="00573E45">
      <w:pPr>
        <w:rPr>
          <w:rFonts w:hint="eastAsia"/>
        </w:rPr>
      </w:pPr>
      <w:r>
        <w:separator/>
      </w:r>
    </w:p>
  </w:endnote>
  <w:endnote w:type="continuationSeparator" w:id="0">
    <w:p w:rsidR="00573E45" w:rsidRDefault="00573E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45" w:rsidRDefault="00573E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3E45" w:rsidRDefault="00573E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308ED"/>
    <w:rsid w:val="00573E45"/>
    <w:rsid w:val="005B57CE"/>
    <w:rsid w:val="00A3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656ED-2D72-4E85-B573-926E2D5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Rickard</dc:creator>
  <cp:lastModifiedBy>Roger Rickard</cp:lastModifiedBy>
  <cp:revision>2</cp:revision>
  <dcterms:created xsi:type="dcterms:W3CDTF">2018-05-10T17:57:00Z</dcterms:created>
  <dcterms:modified xsi:type="dcterms:W3CDTF">2018-05-10T17:57:00Z</dcterms:modified>
</cp:coreProperties>
</file>