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C4F8" w14:textId="4D77F082" w:rsidR="0057793D" w:rsidRDefault="0057793D" w:rsidP="00AB4723">
      <w:pPr>
        <w:pStyle w:val="Pa0"/>
        <w:spacing w:before="40"/>
      </w:pPr>
    </w:p>
    <w:p w14:paraId="3885C4FB" w14:textId="4CD3C5E9" w:rsidR="0057793D" w:rsidRPr="00AB4723" w:rsidRDefault="00AB4723" w:rsidP="00AB4723">
      <w:pPr>
        <w:pStyle w:val="Pa0"/>
        <w:spacing w:before="40"/>
        <w:jc w:val="both"/>
      </w:pPr>
      <w:r>
        <w:rPr>
          <w:noProof/>
        </w:rPr>
        <w:drawing>
          <wp:inline distT="0" distB="0" distL="0" distR="0" wp14:anchorId="3165F33F" wp14:editId="3BFA2C03">
            <wp:extent cx="2280770" cy="1638300"/>
            <wp:effectExtent l="0" t="0" r="571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22" cy="165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57793D" w:rsidRPr="006D2D65">
        <w:rPr>
          <w:rFonts w:asciiTheme="majorHAnsi" w:hAnsiTheme="majorHAnsi" w:cstheme="majorHAnsi"/>
          <w:b/>
          <w:bCs/>
          <w:sz w:val="40"/>
          <w:szCs w:val="40"/>
        </w:rPr>
        <w:t xml:space="preserve">Principles of the </w:t>
      </w:r>
      <w:r>
        <w:rPr>
          <w:rFonts w:asciiTheme="majorHAnsi" w:hAnsiTheme="majorHAnsi" w:cstheme="majorHAnsi"/>
          <w:b/>
          <w:bCs/>
          <w:sz w:val="40"/>
          <w:szCs w:val="40"/>
        </w:rPr>
        <w:t>u</w:t>
      </w:r>
      <w:r w:rsidR="0057793D" w:rsidRPr="006D2D65">
        <w:rPr>
          <w:rFonts w:asciiTheme="majorHAnsi" w:hAnsiTheme="majorHAnsi" w:cstheme="majorHAnsi"/>
          <w:b/>
          <w:bCs/>
          <w:sz w:val="40"/>
          <w:szCs w:val="40"/>
        </w:rPr>
        <w:t>3</w:t>
      </w:r>
      <w:r>
        <w:rPr>
          <w:rFonts w:asciiTheme="majorHAnsi" w:hAnsiTheme="majorHAnsi" w:cstheme="majorHAnsi"/>
          <w:b/>
          <w:bCs/>
          <w:sz w:val="40"/>
          <w:szCs w:val="40"/>
        </w:rPr>
        <w:t>a</w:t>
      </w:r>
      <w:r w:rsidR="0057793D" w:rsidRPr="006D2D65">
        <w:rPr>
          <w:rFonts w:asciiTheme="majorHAnsi" w:hAnsiTheme="majorHAnsi" w:cstheme="majorHAnsi"/>
          <w:b/>
          <w:bCs/>
          <w:sz w:val="40"/>
          <w:szCs w:val="40"/>
        </w:rPr>
        <w:t xml:space="preserve"> Movement</w:t>
      </w:r>
    </w:p>
    <w:p w14:paraId="3885C4FC" w14:textId="77777777" w:rsidR="0057793D" w:rsidRPr="0057793D" w:rsidRDefault="0057793D" w:rsidP="0057793D">
      <w:pPr>
        <w:pStyle w:val="Pa0"/>
        <w:spacing w:before="40"/>
        <w:jc w:val="both"/>
        <w:rPr>
          <w:rFonts w:asciiTheme="majorHAnsi" w:hAnsiTheme="majorHAnsi" w:cstheme="majorHAnsi"/>
        </w:rPr>
      </w:pPr>
    </w:p>
    <w:p w14:paraId="3885C4FD" w14:textId="48CCDB0A" w:rsidR="0057793D" w:rsidRPr="0057793D" w:rsidRDefault="0057793D" w:rsidP="0057793D">
      <w:pPr>
        <w:pStyle w:val="Pa0"/>
        <w:spacing w:before="4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57793D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The </w:t>
      </w:r>
      <w:r w:rsidR="00AB4723">
        <w:rPr>
          <w:rFonts w:asciiTheme="majorHAnsi" w:hAnsiTheme="majorHAnsi" w:cstheme="majorHAnsi"/>
          <w:b/>
          <w:bCs/>
          <w:color w:val="000000"/>
          <w:sz w:val="28"/>
          <w:szCs w:val="28"/>
        </w:rPr>
        <w:t>u</w:t>
      </w:r>
      <w:r w:rsidRPr="0057793D">
        <w:rPr>
          <w:rFonts w:asciiTheme="majorHAnsi" w:hAnsiTheme="majorHAnsi" w:cstheme="majorHAnsi"/>
          <w:b/>
          <w:bCs/>
          <w:color w:val="000000"/>
          <w:sz w:val="28"/>
          <w:szCs w:val="28"/>
        </w:rPr>
        <w:t>3</w:t>
      </w:r>
      <w:r w:rsidR="00AB4723">
        <w:rPr>
          <w:rFonts w:asciiTheme="majorHAnsi" w:hAnsiTheme="majorHAnsi" w:cstheme="majorHAnsi"/>
          <w:b/>
          <w:bCs/>
          <w:color w:val="000000"/>
          <w:sz w:val="28"/>
          <w:szCs w:val="28"/>
        </w:rPr>
        <w:t>a</w:t>
      </w:r>
      <w:r w:rsidRPr="0057793D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Movement is non-religious and non-political and has three main principles: </w:t>
      </w:r>
    </w:p>
    <w:p w14:paraId="3885C4FE" w14:textId="77777777" w:rsidR="0057793D" w:rsidRDefault="0057793D" w:rsidP="0057793D">
      <w:pPr>
        <w:pStyle w:val="Pa0"/>
        <w:spacing w:before="4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3885C4FF" w14:textId="77777777" w:rsidR="0057793D" w:rsidRPr="0057793D" w:rsidRDefault="0057793D" w:rsidP="0057793D">
      <w:pPr>
        <w:pStyle w:val="Pa0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57793D">
        <w:rPr>
          <w:rFonts w:asciiTheme="majorHAnsi" w:hAnsiTheme="majorHAnsi" w:cstheme="majorHAnsi"/>
          <w:b/>
          <w:bCs/>
          <w:color w:val="000000"/>
          <w:sz w:val="28"/>
          <w:szCs w:val="28"/>
        </w:rPr>
        <w:t>The Third Age Principle</w:t>
      </w:r>
    </w:p>
    <w:p w14:paraId="3885C500" w14:textId="4BD086B3" w:rsidR="0057793D" w:rsidRDefault="0057793D" w:rsidP="000F714D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7793D">
        <w:rPr>
          <w:rFonts w:asciiTheme="majorHAnsi" w:hAnsiTheme="majorHAnsi" w:cstheme="majorHAnsi"/>
          <w:sz w:val="28"/>
          <w:szCs w:val="28"/>
        </w:rPr>
        <w:t xml:space="preserve">Membership of a </w:t>
      </w:r>
      <w:r w:rsidR="00AB4723">
        <w:rPr>
          <w:rFonts w:asciiTheme="majorHAnsi" w:hAnsiTheme="majorHAnsi" w:cstheme="majorHAnsi"/>
          <w:sz w:val="28"/>
          <w:szCs w:val="28"/>
        </w:rPr>
        <w:t>u</w:t>
      </w:r>
      <w:r w:rsidRPr="0057793D">
        <w:rPr>
          <w:rFonts w:asciiTheme="majorHAnsi" w:hAnsiTheme="majorHAnsi" w:cstheme="majorHAnsi"/>
          <w:sz w:val="28"/>
          <w:szCs w:val="28"/>
        </w:rPr>
        <w:t>3</w:t>
      </w:r>
      <w:r w:rsidR="00AB4723">
        <w:rPr>
          <w:rFonts w:asciiTheme="majorHAnsi" w:hAnsiTheme="majorHAnsi" w:cstheme="majorHAnsi"/>
          <w:sz w:val="28"/>
          <w:szCs w:val="28"/>
        </w:rPr>
        <w:t>a</w:t>
      </w:r>
      <w:r w:rsidRPr="0057793D">
        <w:rPr>
          <w:rFonts w:asciiTheme="majorHAnsi" w:hAnsiTheme="majorHAnsi" w:cstheme="majorHAnsi"/>
          <w:sz w:val="28"/>
          <w:szCs w:val="28"/>
        </w:rPr>
        <w:t xml:space="preserve"> is open to all in their third age, which is defined not by a 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57793D">
        <w:rPr>
          <w:rFonts w:asciiTheme="majorHAnsi" w:hAnsiTheme="majorHAnsi" w:cstheme="majorHAnsi"/>
          <w:sz w:val="28"/>
          <w:szCs w:val="28"/>
        </w:rPr>
        <w:t>particular age but by a period in life in which full-time employment has ceased.</w:t>
      </w:r>
    </w:p>
    <w:p w14:paraId="3885C501" w14:textId="77777777" w:rsidR="000F714D" w:rsidRPr="0057793D" w:rsidRDefault="000F714D" w:rsidP="000F714D">
      <w:pPr>
        <w:pStyle w:val="Default"/>
        <w:ind w:left="862"/>
        <w:rPr>
          <w:rFonts w:asciiTheme="majorHAnsi" w:hAnsiTheme="majorHAnsi" w:cstheme="majorHAnsi"/>
          <w:sz w:val="28"/>
          <w:szCs w:val="28"/>
        </w:rPr>
      </w:pPr>
    </w:p>
    <w:p w14:paraId="3885C502" w14:textId="274FFEF4" w:rsidR="0057793D" w:rsidRDefault="0057793D" w:rsidP="000F714D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7793D">
        <w:rPr>
          <w:rFonts w:asciiTheme="majorHAnsi" w:hAnsiTheme="majorHAnsi" w:cstheme="majorHAnsi"/>
          <w:sz w:val="28"/>
          <w:szCs w:val="28"/>
        </w:rPr>
        <w:t xml:space="preserve">Members promote the values of lifelong learning and the positive attributes of 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57793D">
        <w:rPr>
          <w:rFonts w:asciiTheme="majorHAnsi" w:hAnsiTheme="majorHAnsi" w:cstheme="majorHAnsi"/>
          <w:sz w:val="28"/>
          <w:szCs w:val="28"/>
        </w:rPr>
        <w:t xml:space="preserve">belonging to a </w:t>
      </w:r>
      <w:r w:rsidR="00AB4723">
        <w:rPr>
          <w:rFonts w:asciiTheme="majorHAnsi" w:hAnsiTheme="majorHAnsi" w:cstheme="majorHAnsi"/>
          <w:sz w:val="28"/>
          <w:szCs w:val="28"/>
        </w:rPr>
        <w:t>u</w:t>
      </w:r>
      <w:r w:rsidRPr="0057793D">
        <w:rPr>
          <w:rFonts w:asciiTheme="majorHAnsi" w:hAnsiTheme="majorHAnsi" w:cstheme="majorHAnsi"/>
          <w:sz w:val="28"/>
          <w:szCs w:val="28"/>
        </w:rPr>
        <w:t>3</w:t>
      </w:r>
      <w:r w:rsidR="00AB4723">
        <w:rPr>
          <w:rFonts w:asciiTheme="majorHAnsi" w:hAnsiTheme="majorHAnsi" w:cstheme="majorHAnsi"/>
          <w:sz w:val="28"/>
          <w:szCs w:val="28"/>
        </w:rPr>
        <w:t>a</w:t>
      </w:r>
      <w:r w:rsidRPr="0057793D">
        <w:rPr>
          <w:rFonts w:asciiTheme="majorHAnsi" w:hAnsiTheme="majorHAnsi" w:cstheme="majorHAnsi"/>
          <w:sz w:val="28"/>
          <w:szCs w:val="28"/>
        </w:rPr>
        <w:t>.</w:t>
      </w:r>
    </w:p>
    <w:p w14:paraId="3885C503" w14:textId="77777777" w:rsidR="000F714D" w:rsidRPr="0057793D" w:rsidRDefault="000F714D" w:rsidP="000F714D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3885C504" w14:textId="1C56188C" w:rsidR="0057793D" w:rsidRDefault="0057793D" w:rsidP="000F714D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7793D">
        <w:rPr>
          <w:rFonts w:asciiTheme="majorHAnsi" w:hAnsiTheme="majorHAnsi" w:cstheme="majorHAnsi"/>
          <w:sz w:val="28"/>
          <w:szCs w:val="28"/>
        </w:rPr>
        <w:t>Members should do all they can to ensure that peop</w:t>
      </w:r>
      <w:r>
        <w:rPr>
          <w:rFonts w:asciiTheme="majorHAnsi" w:hAnsiTheme="majorHAnsi" w:cstheme="majorHAnsi"/>
          <w:sz w:val="28"/>
          <w:szCs w:val="28"/>
        </w:rPr>
        <w:t xml:space="preserve">le wanting to join a </w:t>
      </w:r>
      <w:r w:rsidR="00AB4723">
        <w:rPr>
          <w:rFonts w:asciiTheme="majorHAnsi" w:hAnsiTheme="majorHAnsi" w:cstheme="majorHAnsi"/>
          <w:sz w:val="28"/>
          <w:szCs w:val="28"/>
        </w:rPr>
        <w:t>u</w:t>
      </w:r>
      <w:r>
        <w:rPr>
          <w:rFonts w:asciiTheme="majorHAnsi" w:hAnsiTheme="majorHAnsi" w:cstheme="majorHAnsi"/>
          <w:sz w:val="28"/>
          <w:szCs w:val="28"/>
        </w:rPr>
        <w:t>3</w:t>
      </w:r>
      <w:r w:rsidR="00AB4723">
        <w:rPr>
          <w:rFonts w:asciiTheme="majorHAnsi" w:hAnsiTheme="majorHAnsi" w:cstheme="majorHAnsi"/>
          <w:sz w:val="28"/>
          <w:szCs w:val="28"/>
        </w:rPr>
        <w:t>a</w:t>
      </w:r>
      <w:r>
        <w:rPr>
          <w:rFonts w:asciiTheme="majorHAnsi" w:hAnsiTheme="majorHAnsi" w:cstheme="majorHAnsi"/>
          <w:sz w:val="28"/>
          <w:szCs w:val="28"/>
        </w:rPr>
        <w:t xml:space="preserve"> can do</w:t>
      </w:r>
      <w:r w:rsidR="000F714D">
        <w:rPr>
          <w:rFonts w:asciiTheme="majorHAnsi" w:hAnsiTheme="majorHAnsi" w:cstheme="majorHAnsi"/>
          <w:sz w:val="28"/>
          <w:szCs w:val="28"/>
        </w:rPr>
        <w:t xml:space="preserve"> so.</w:t>
      </w:r>
    </w:p>
    <w:p w14:paraId="3885C505" w14:textId="77777777" w:rsidR="0057793D" w:rsidRPr="0057793D" w:rsidRDefault="0057793D" w:rsidP="0057793D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3885C506" w14:textId="77777777" w:rsidR="0057793D" w:rsidRPr="0057793D" w:rsidRDefault="0057793D" w:rsidP="0057793D">
      <w:pPr>
        <w:pStyle w:val="Pa0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57793D">
        <w:rPr>
          <w:rFonts w:asciiTheme="majorHAnsi" w:hAnsiTheme="majorHAnsi" w:cstheme="majorHAnsi"/>
          <w:b/>
          <w:bCs/>
          <w:color w:val="000000"/>
          <w:sz w:val="28"/>
          <w:szCs w:val="28"/>
        </w:rPr>
        <w:t>The Self-help Learning Principle</w:t>
      </w:r>
    </w:p>
    <w:p w14:paraId="3885C507" w14:textId="77777777" w:rsidR="000F714D" w:rsidRDefault="0057793D" w:rsidP="000F714D">
      <w:pPr>
        <w:pStyle w:val="Default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0F714D">
        <w:rPr>
          <w:rFonts w:asciiTheme="majorHAnsi" w:hAnsiTheme="majorHAnsi" w:cstheme="majorHAnsi"/>
          <w:sz w:val="28"/>
          <w:szCs w:val="28"/>
        </w:rPr>
        <w:t>Members form interest groups covering as wide a range of topics and activities as they desire; by the members, for the members.</w:t>
      </w:r>
    </w:p>
    <w:p w14:paraId="3885C508" w14:textId="77777777" w:rsidR="000F714D" w:rsidRDefault="000F714D" w:rsidP="000F714D">
      <w:pPr>
        <w:pStyle w:val="Default"/>
        <w:ind w:left="862"/>
        <w:rPr>
          <w:rFonts w:asciiTheme="majorHAnsi" w:hAnsiTheme="majorHAnsi" w:cstheme="majorHAnsi"/>
          <w:sz w:val="28"/>
          <w:szCs w:val="28"/>
        </w:rPr>
      </w:pPr>
    </w:p>
    <w:p w14:paraId="3885C509" w14:textId="77777777" w:rsidR="00080B43" w:rsidRDefault="0057793D" w:rsidP="000F714D">
      <w:pPr>
        <w:pStyle w:val="Default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0F714D">
        <w:rPr>
          <w:rFonts w:asciiTheme="majorHAnsi" w:hAnsiTheme="majorHAnsi" w:cstheme="majorHAnsi"/>
          <w:sz w:val="28"/>
          <w:szCs w:val="28"/>
        </w:rPr>
        <w:t xml:space="preserve">No qualifications are sought or offered. Participation is for its own sake, with enjoyment being the prime motive, not qualifications or awards. </w:t>
      </w:r>
    </w:p>
    <w:p w14:paraId="3885C50A" w14:textId="77777777" w:rsidR="000F714D" w:rsidRPr="000F714D" w:rsidRDefault="000F714D" w:rsidP="000F714D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3885C50B" w14:textId="7245E845" w:rsidR="0057793D" w:rsidRPr="00080B43" w:rsidRDefault="0057793D" w:rsidP="000F714D">
      <w:pPr>
        <w:pStyle w:val="Default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080B43">
        <w:rPr>
          <w:rFonts w:asciiTheme="majorHAnsi" w:hAnsiTheme="majorHAnsi" w:cstheme="majorHAnsi"/>
          <w:sz w:val="28"/>
          <w:szCs w:val="28"/>
        </w:rPr>
        <w:t xml:space="preserve">There is no distinction between the learners and the teachers; they are all </w:t>
      </w:r>
      <w:r w:rsidR="006C7D02">
        <w:rPr>
          <w:rFonts w:asciiTheme="majorHAnsi" w:hAnsiTheme="majorHAnsi" w:cstheme="majorHAnsi"/>
          <w:sz w:val="28"/>
          <w:szCs w:val="28"/>
        </w:rPr>
        <w:t>u</w:t>
      </w:r>
      <w:r w:rsidRPr="00080B43">
        <w:rPr>
          <w:rFonts w:asciiTheme="majorHAnsi" w:hAnsiTheme="majorHAnsi" w:cstheme="majorHAnsi"/>
          <w:sz w:val="28"/>
          <w:szCs w:val="28"/>
        </w:rPr>
        <w:t>3</w:t>
      </w:r>
      <w:r w:rsidR="006C7D02">
        <w:rPr>
          <w:rFonts w:asciiTheme="majorHAnsi" w:hAnsiTheme="majorHAnsi" w:cstheme="majorHAnsi"/>
          <w:sz w:val="28"/>
          <w:szCs w:val="28"/>
        </w:rPr>
        <w:t>a</w:t>
      </w:r>
      <w:r w:rsidRPr="00080B43">
        <w:rPr>
          <w:rFonts w:asciiTheme="majorHAnsi" w:hAnsiTheme="majorHAnsi" w:cstheme="majorHAnsi"/>
          <w:sz w:val="28"/>
          <w:szCs w:val="28"/>
        </w:rPr>
        <w:t xml:space="preserve"> members.</w:t>
      </w:r>
    </w:p>
    <w:p w14:paraId="3885C50C" w14:textId="77777777" w:rsidR="0057793D" w:rsidRPr="0057793D" w:rsidRDefault="0057793D" w:rsidP="0057793D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3885C50D" w14:textId="77777777" w:rsidR="0057793D" w:rsidRPr="0057793D" w:rsidRDefault="0057793D" w:rsidP="0057793D">
      <w:pPr>
        <w:pStyle w:val="Pa0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57793D">
        <w:rPr>
          <w:rFonts w:asciiTheme="majorHAnsi" w:hAnsiTheme="majorHAnsi" w:cstheme="majorHAnsi"/>
          <w:b/>
          <w:bCs/>
          <w:color w:val="000000"/>
          <w:sz w:val="28"/>
          <w:szCs w:val="28"/>
        </w:rPr>
        <w:t>The Mutual Aid Principle</w:t>
      </w:r>
    </w:p>
    <w:p w14:paraId="3885C50E" w14:textId="0CD5F079" w:rsidR="00080B43" w:rsidRDefault="0057793D" w:rsidP="000F714D">
      <w:pPr>
        <w:pStyle w:val="Pa0"/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793D">
        <w:rPr>
          <w:rFonts w:asciiTheme="majorHAnsi" w:hAnsiTheme="majorHAnsi" w:cstheme="majorHAnsi"/>
          <w:sz w:val="28"/>
          <w:szCs w:val="28"/>
        </w:rPr>
        <w:t xml:space="preserve">Each </w:t>
      </w:r>
      <w:r w:rsidR="006C7D02">
        <w:rPr>
          <w:rFonts w:asciiTheme="majorHAnsi" w:hAnsiTheme="majorHAnsi" w:cstheme="majorHAnsi"/>
          <w:sz w:val="28"/>
          <w:szCs w:val="28"/>
        </w:rPr>
        <w:t>u</w:t>
      </w:r>
      <w:r w:rsidRPr="0057793D">
        <w:rPr>
          <w:rFonts w:asciiTheme="majorHAnsi" w:hAnsiTheme="majorHAnsi" w:cstheme="majorHAnsi"/>
          <w:sz w:val="28"/>
          <w:szCs w:val="28"/>
        </w:rPr>
        <w:t>3</w:t>
      </w:r>
      <w:r w:rsidR="006C7D02">
        <w:rPr>
          <w:rFonts w:asciiTheme="majorHAnsi" w:hAnsiTheme="majorHAnsi" w:cstheme="majorHAnsi"/>
          <w:sz w:val="28"/>
          <w:szCs w:val="28"/>
        </w:rPr>
        <w:t>a</w:t>
      </w:r>
      <w:r w:rsidRPr="0057793D">
        <w:rPr>
          <w:rFonts w:asciiTheme="majorHAnsi" w:hAnsiTheme="majorHAnsi" w:cstheme="majorHAnsi"/>
          <w:sz w:val="28"/>
          <w:szCs w:val="28"/>
        </w:rPr>
        <w:t xml:space="preserve"> is a mutual aid organisation, operationally independent but a member of The Third Age Trust, which requires adherence to the guiding principles of the </w:t>
      </w:r>
      <w:r w:rsidR="006C7D02">
        <w:rPr>
          <w:rFonts w:asciiTheme="majorHAnsi" w:hAnsiTheme="majorHAnsi" w:cstheme="majorHAnsi"/>
          <w:sz w:val="28"/>
          <w:szCs w:val="28"/>
        </w:rPr>
        <w:t>u</w:t>
      </w:r>
      <w:r w:rsidRPr="0057793D">
        <w:rPr>
          <w:rFonts w:asciiTheme="majorHAnsi" w:hAnsiTheme="majorHAnsi" w:cstheme="majorHAnsi"/>
          <w:sz w:val="28"/>
          <w:szCs w:val="28"/>
        </w:rPr>
        <w:t>3</w:t>
      </w:r>
      <w:r w:rsidR="006C7D02">
        <w:rPr>
          <w:rFonts w:asciiTheme="majorHAnsi" w:hAnsiTheme="majorHAnsi" w:cstheme="majorHAnsi"/>
          <w:sz w:val="28"/>
          <w:szCs w:val="28"/>
        </w:rPr>
        <w:t>a</w:t>
      </w:r>
      <w:r w:rsidRPr="0057793D">
        <w:rPr>
          <w:rFonts w:asciiTheme="majorHAnsi" w:hAnsiTheme="majorHAnsi" w:cstheme="majorHAnsi"/>
          <w:sz w:val="28"/>
          <w:szCs w:val="28"/>
        </w:rPr>
        <w:t xml:space="preserve"> movement.</w:t>
      </w:r>
    </w:p>
    <w:p w14:paraId="3885C50F" w14:textId="77777777" w:rsidR="000F714D" w:rsidRPr="000F714D" w:rsidRDefault="000F714D" w:rsidP="000F714D">
      <w:pPr>
        <w:pStyle w:val="Default"/>
      </w:pPr>
    </w:p>
    <w:p w14:paraId="3885C510" w14:textId="38F27819" w:rsidR="0057793D" w:rsidRDefault="0057793D" w:rsidP="000F714D">
      <w:pPr>
        <w:pStyle w:val="Pa0"/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80B43">
        <w:rPr>
          <w:rFonts w:asciiTheme="majorHAnsi" w:hAnsiTheme="majorHAnsi" w:cstheme="majorHAnsi"/>
          <w:sz w:val="28"/>
          <w:szCs w:val="28"/>
        </w:rPr>
        <w:t xml:space="preserve">No payments are made to members for services rendered to any </w:t>
      </w:r>
      <w:r w:rsidR="006C7D02">
        <w:rPr>
          <w:rFonts w:asciiTheme="majorHAnsi" w:hAnsiTheme="majorHAnsi" w:cstheme="majorHAnsi"/>
          <w:sz w:val="28"/>
          <w:szCs w:val="28"/>
        </w:rPr>
        <w:t>u</w:t>
      </w:r>
      <w:r w:rsidRPr="00080B43">
        <w:rPr>
          <w:rFonts w:asciiTheme="majorHAnsi" w:hAnsiTheme="majorHAnsi" w:cstheme="majorHAnsi"/>
          <w:sz w:val="28"/>
          <w:szCs w:val="28"/>
        </w:rPr>
        <w:t>3</w:t>
      </w:r>
      <w:r w:rsidR="006C7D02">
        <w:rPr>
          <w:rFonts w:asciiTheme="majorHAnsi" w:hAnsiTheme="majorHAnsi" w:cstheme="majorHAnsi"/>
          <w:sz w:val="28"/>
          <w:szCs w:val="28"/>
        </w:rPr>
        <w:t>a</w:t>
      </w:r>
      <w:r w:rsidRPr="00080B43">
        <w:rPr>
          <w:rFonts w:asciiTheme="majorHAnsi" w:hAnsiTheme="majorHAnsi" w:cstheme="majorHAnsi"/>
          <w:sz w:val="28"/>
          <w:szCs w:val="28"/>
        </w:rPr>
        <w:t>.</w:t>
      </w:r>
    </w:p>
    <w:p w14:paraId="3885C511" w14:textId="77777777" w:rsidR="000F714D" w:rsidRPr="000F714D" w:rsidRDefault="000F714D" w:rsidP="000F714D">
      <w:pPr>
        <w:pStyle w:val="Default"/>
      </w:pPr>
    </w:p>
    <w:p w14:paraId="3885C512" w14:textId="17B1F2FA" w:rsidR="0057793D" w:rsidRDefault="0057793D" w:rsidP="000F714D">
      <w:pPr>
        <w:pStyle w:val="Pa0"/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793D">
        <w:rPr>
          <w:rFonts w:asciiTheme="majorHAnsi" w:hAnsiTheme="majorHAnsi" w:cstheme="majorHAnsi"/>
          <w:sz w:val="28"/>
          <w:szCs w:val="28"/>
        </w:rPr>
        <w:t xml:space="preserve">Each </w:t>
      </w:r>
      <w:r w:rsidR="006C7D02">
        <w:rPr>
          <w:rFonts w:asciiTheme="majorHAnsi" w:hAnsiTheme="majorHAnsi" w:cstheme="majorHAnsi"/>
          <w:sz w:val="28"/>
          <w:szCs w:val="28"/>
        </w:rPr>
        <w:t>u</w:t>
      </w:r>
      <w:r w:rsidRPr="0057793D">
        <w:rPr>
          <w:rFonts w:asciiTheme="majorHAnsi" w:hAnsiTheme="majorHAnsi" w:cstheme="majorHAnsi"/>
          <w:sz w:val="28"/>
          <w:szCs w:val="28"/>
        </w:rPr>
        <w:t>3</w:t>
      </w:r>
      <w:r w:rsidR="006C7D02">
        <w:rPr>
          <w:rFonts w:asciiTheme="majorHAnsi" w:hAnsiTheme="majorHAnsi" w:cstheme="majorHAnsi"/>
          <w:sz w:val="28"/>
          <w:szCs w:val="28"/>
        </w:rPr>
        <w:t>a</w:t>
      </w:r>
      <w:r w:rsidRPr="0057793D">
        <w:rPr>
          <w:rFonts w:asciiTheme="majorHAnsi" w:hAnsiTheme="majorHAnsi" w:cstheme="majorHAnsi"/>
          <w:sz w:val="28"/>
          <w:szCs w:val="28"/>
        </w:rPr>
        <w:t xml:space="preserve"> is self-funded with membership subscriptions and costs kept as low as possible.</w:t>
      </w:r>
    </w:p>
    <w:p w14:paraId="3885C513" w14:textId="77777777" w:rsidR="000F714D" w:rsidRPr="000F714D" w:rsidRDefault="000F714D" w:rsidP="000F714D">
      <w:pPr>
        <w:pStyle w:val="Default"/>
      </w:pPr>
    </w:p>
    <w:p w14:paraId="3885C514" w14:textId="04BD0611" w:rsidR="0057793D" w:rsidRPr="0057793D" w:rsidRDefault="0057793D" w:rsidP="000F714D">
      <w:pPr>
        <w:pStyle w:val="Pa0"/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57793D">
        <w:rPr>
          <w:rFonts w:asciiTheme="majorHAnsi" w:hAnsiTheme="majorHAnsi" w:cstheme="majorHAnsi"/>
          <w:sz w:val="28"/>
          <w:szCs w:val="28"/>
        </w:rPr>
        <w:t xml:space="preserve">Outside financial assistance should only be sought if it does not imperil the integrity of the </w:t>
      </w:r>
      <w:r w:rsidR="006C7D02">
        <w:rPr>
          <w:rFonts w:asciiTheme="majorHAnsi" w:hAnsiTheme="majorHAnsi" w:cstheme="majorHAnsi"/>
          <w:sz w:val="28"/>
          <w:szCs w:val="28"/>
        </w:rPr>
        <w:t>u</w:t>
      </w:r>
      <w:r w:rsidRPr="0057793D">
        <w:rPr>
          <w:rFonts w:asciiTheme="majorHAnsi" w:hAnsiTheme="majorHAnsi" w:cstheme="majorHAnsi"/>
          <w:sz w:val="28"/>
          <w:szCs w:val="28"/>
        </w:rPr>
        <w:t>3</w:t>
      </w:r>
      <w:r w:rsidR="006C7D02">
        <w:rPr>
          <w:rFonts w:asciiTheme="majorHAnsi" w:hAnsiTheme="majorHAnsi" w:cstheme="majorHAnsi"/>
          <w:sz w:val="28"/>
          <w:szCs w:val="28"/>
        </w:rPr>
        <w:t>a</w:t>
      </w:r>
      <w:r w:rsidRPr="0057793D">
        <w:rPr>
          <w:rFonts w:asciiTheme="majorHAnsi" w:hAnsiTheme="majorHAnsi" w:cstheme="majorHAnsi"/>
          <w:sz w:val="28"/>
          <w:szCs w:val="28"/>
        </w:rPr>
        <w:t xml:space="preserve"> movement.</w:t>
      </w:r>
    </w:p>
    <w:p w14:paraId="3885C515" w14:textId="77777777" w:rsidR="008F6525" w:rsidRPr="0057793D" w:rsidRDefault="008F6525" w:rsidP="0057793D">
      <w:pPr>
        <w:spacing w:after="240"/>
        <w:rPr>
          <w:rFonts w:asciiTheme="majorHAnsi" w:hAnsiTheme="majorHAnsi" w:cstheme="majorHAnsi"/>
        </w:rPr>
      </w:pPr>
    </w:p>
    <w:sectPr w:rsidR="008F6525" w:rsidRPr="0057793D" w:rsidSect="00925E7B">
      <w:pgSz w:w="11905" w:h="17337"/>
      <w:pgMar w:top="1215" w:right="900" w:bottom="89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3D"/>
    <w:multiLevelType w:val="hybridMultilevel"/>
    <w:tmpl w:val="3E30173C"/>
    <w:lvl w:ilvl="0" w:tplc="7F1CDA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4224E1"/>
    <w:multiLevelType w:val="hybridMultilevel"/>
    <w:tmpl w:val="34389A66"/>
    <w:lvl w:ilvl="0" w:tplc="08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6F7F89"/>
    <w:multiLevelType w:val="hybridMultilevel"/>
    <w:tmpl w:val="C91A7406"/>
    <w:lvl w:ilvl="0" w:tplc="08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04746503">
    <w:abstractNumId w:val="0"/>
  </w:num>
  <w:num w:numId="2" w16cid:durableId="1176308106">
    <w:abstractNumId w:val="2"/>
  </w:num>
  <w:num w:numId="3" w16cid:durableId="157870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82"/>
    <w:rsid w:val="00080B43"/>
    <w:rsid w:val="000F714D"/>
    <w:rsid w:val="0057793D"/>
    <w:rsid w:val="006C7D02"/>
    <w:rsid w:val="006D2D65"/>
    <w:rsid w:val="008F6525"/>
    <w:rsid w:val="00934082"/>
    <w:rsid w:val="00A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4F7"/>
  <w15:chartTrackingRefBased/>
  <w15:docId w15:val="{75271AC4-A237-4FE2-A136-A642F95E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93D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793D"/>
    <w:pPr>
      <w:spacing w:line="2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7793D"/>
    <w:rPr>
      <w:rFonts w:cs="Ubuntu Light"/>
      <w:color w:val="000000"/>
    </w:rPr>
  </w:style>
  <w:style w:type="paragraph" w:styleId="ListParagraph">
    <w:name w:val="List Paragraph"/>
    <w:basedOn w:val="Normal"/>
    <w:uiPriority w:val="34"/>
    <w:qFormat/>
    <w:rsid w:val="000F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lajalati</cp:lastModifiedBy>
  <cp:revision>8</cp:revision>
  <dcterms:created xsi:type="dcterms:W3CDTF">2019-06-04T16:10:00Z</dcterms:created>
  <dcterms:modified xsi:type="dcterms:W3CDTF">2022-12-16T22:05:00Z</dcterms:modified>
</cp:coreProperties>
</file>